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Default="0061329A"/>
    <w:p w:rsidR="00434982" w:rsidRPr="00434982" w:rsidRDefault="00434982" w:rsidP="00434982">
      <w:pPr>
        <w:jc w:val="right"/>
        <w:rPr>
          <w:b/>
        </w:rPr>
      </w:pPr>
      <w:r w:rsidRPr="00434982">
        <w:rPr>
          <w:b/>
        </w:rP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191F97" w:rsidRDefault="00674287" w:rsidP="00AB1ACA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FE3288" w:rsidRPr="004D3338" w:rsidTr="00191F97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>этого же отдела</w:t>
      </w:r>
      <w:r w:rsidR="001A540B">
        <w:rPr>
          <w:rFonts w:cs="Times New Roman"/>
          <w:sz w:val="26"/>
          <w:szCs w:val="26"/>
        </w:rPr>
        <w:t>,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1A540B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A540B">
        <w:rPr>
          <w:rFonts w:cs="Times New Roman"/>
          <w:sz w:val="26"/>
          <w:szCs w:val="26"/>
        </w:rPr>
        <w:t xml:space="preserve"> или 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C1069C">
        <w:rPr>
          <w:rFonts w:cs="Times New Roman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0B0B11" w:rsidP="002D09F6">
      <w:pPr>
        <w:rPr>
          <w:rFonts w:cs="Times New Roman"/>
          <w:sz w:val="26"/>
          <w:szCs w:val="26"/>
        </w:rPr>
      </w:pPr>
      <w:hyperlink r:id="rId14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0B0B11" w:rsidP="002D09F6">
      <w:pPr>
        <w:rPr>
          <w:rFonts w:cs="Times New Roman"/>
          <w:sz w:val="26"/>
          <w:szCs w:val="26"/>
        </w:rPr>
      </w:pPr>
      <w:hyperlink r:id="rId24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0B0B11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Pr="00C1069C" w:rsidRDefault="000B0B11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44E08" w:rsidRPr="00C1069C" w:rsidRDefault="000B0B11" w:rsidP="002D09F6">
      <w:pPr>
        <w:rPr>
          <w:rFonts w:cs="Times New Roman"/>
          <w:sz w:val="26"/>
          <w:szCs w:val="26"/>
        </w:rPr>
      </w:pPr>
      <w:hyperlink r:id="rId27" w:history="1">
        <w:proofErr w:type="gramStart"/>
        <w:r w:rsidR="00144E08" w:rsidRPr="00C1069C">
          <w:rPr>
            <w:rFonts w:cs="Times New Roman"/>
            <w:sz w:val="26"/>
            <w:szCs w:val="26"/>
          </w:rPr>
          <w:t>приказ</w:t>
        </w:r>
      </w:hyperlink>
      <w:r w:rsidR="00144E08" w:rsidRPr="00C1069C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44E08" w:rsidRPr="00C1069C">
        <w:rPr>
          <w:rFonts w:cs="Times New Roman"/>
          <w:sz w:val="26"/>
          <w:szCs w:val="26"/>
        </w:rPr>
        <w:t xml:space="preserve">, </w:t>
      </w:r>
      <w:proofErr w:type="gramStart"/>
      <w:r w:rsidR="00144E08" w:rsidRPr="00C1069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28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31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proofErr w:type="gramEnd"/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3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3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4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5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8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 xml:space="preserve">и переводах электронных денежных средств организаций (индивидуальных </w:t>
      </w:r>
      <w:r w:rsidR="00144E08" w:rsidRPr="002D09F6">
        <w:rPr>
          <w:rFonts w:cs="Times New Roman"/>
          <w:sz w:val="26"/>
          <w:szCs w:val="26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59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6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144E08" w:rsidRPr="002D09F6" w:rsidRDefault="000B0B11" w:rsidP="002D09F6">
      <w:pPr>
        <w:rPr>
          <w:rFonts w:cs="Times New Roman"/>
          <w:sz w:val="26"/>
          <w:szCs w:val="26"/>
        </w:rPr>
      </w:pPr>
      <w:hyperlink r:id="rId61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07BE9" w:rsidRPr="00307BE9">
        <w:rPr>
          <w:rFonts w:cs="Times New Roman"/>
          <w:sz w:val="26"/>
          <w:szCs w:val="26"/>
        </w:rPr>
        <w:t xml:space="preserve"> </w:t>
      </w:r>
      <w:r w:rsidR="00307BE9">
        <w:rPr>
          <w:rFonts w:cs="Times New Roman"/>
          <w:sz w:val="26"/>
          <w:szCs w:val="26"/>
        </w:rPr>
        <w:t xml:space="preserve">отдела </w:t>
      </w:r>
      <w:r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2D09F6">
        <w:rPr>
          <w:rFonts w:cs="Times New Roman"/>
          <w:sz w:val="26"/>
          <w:szCs w:val="26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</w:t>
      </w:r>
      <w:r w:rsidRPr="002D09F6">
        <w:rPr>
          <w:rFonts w:cs="Times New Roman"/>
          <w:sz w:val="26"/>
          <w:szCs w:val="26"/>
        </w:rPr>
        <w:lastRenderedPageBreak/>
        <w:t>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2D09F6">
        <w:rPr>
          <w:rFonts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  <w:r w:rsidR="00307BE9">
        <w:rPr>
          <w:rFonts w:cs="Times New Roman"/>
          <w:sz w:val="26"/>
          <w:szCs w:val="26"/>
        </w:rPr>
        <w:t>у</w:t>
      </w:r>
      <w:r w:rsidRPr="00144E08">
        <w:rPr>
          <w:rFonts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>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2D09F6">
        <w:rPr>
          <w:rFonts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EE690A" w:rsidRPr="00307BE9" w:rsidRDefault="00EE690A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7. Основные права и обязанности старшего государственного налогового инспектора, </w:t>
      </w:r>
      <w:r w:rsidR="00307BE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lastRenderedPageBreak/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C1069C">
        <w:rPr>
          <w:rFonts w:cs="Times New Roman"/>
          <w:sz w:val="26"/>
          <w:szCs w:val="26"/>
        </w:rPr>
        <w:t>«О</w:t>
      </w:r>
      <w:proofErr w:type="gramEnd"/>
      <w:r w:rsidRPr="00C1069C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7B21E3" w:rsidRPr="00C1069C" w:rsidRDefault="00307BE9" w:rsidP="007B21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="00E331A2" w:rsidRPr="00C1069C">
        <w:rPr>
          <w:rFonts w:cs="Times New Roman"/>
          <w:sz w:val="26"/>
          <w:szCs w:val="26"/>
        </w:rPr>
        <w:t xml:space="preserve"> (далее – отдел),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="00E331A2" w:rsidRPr="00C1069C">
        <w:rPr>
          <w:rFonts w:cs="Times New Roman"/>
          <w:sz w:val="26"/>
          <w:szCs w:val="26"/>
        </w:rPr>
        <w:t>обязан</w:t>
      </w:r>
      <w:r w:rsidR="007B21E3">
        <w:rPr>
          <w:rFonts w:cs="Times New Roman"/>
          <w:sz w:val="26"/>
          <w:szCs w:val="26"/>
        </w:rPr>
        <w:t xml:space="preserve"> осуществлять</w:t>
      </w:r>
      <w:proofErr w:type="gramStart"/>
      <w:r w:rsidR="007B21E3">
        <w:rPr>
          <w:rFonts w:cs="Times New Roman"/>
          <w:sz w:val="26"/>
          <w:szCs w:val="26"/>
        </w:rPr>
        <w:t xml:space="preserve"> </w:t>
      </w:r>
      <w:r w:rsidR="007B21E3" w:rsidRPr="00C1069C">
        <w:rPr>
          <w:rFonts w:cs="Times New Roman"/>
          <w:sz w:val="26"/>
          <w:szCs w:val="26"/>
        </w:rPr>
        <w:t>:</w:t>
      </w:r>
      <w:proofErr w:type="gramEnd"/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FA6DE2">
        <w:rPr>
          <w:rFonts w:cs="Times New Roman"/>
          <w:sz w:val="26"/>
          <w:szCs w:val="26"/>
        </w:rPr>
        <w:t xml:space="preserve">роведение камеральных </w:t>
      </w:r>
      <w:proofErr w:type="gramStart"/>
      <w:r w:rsidRPr="00FA6DE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FA6DE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 правильност</w:t>
      </w:r>
      <w:r w:rsidR="0016516E">
        <w:rPr>
          <w:rFonts w:cs="Times New Roman"/>
          <w:sz w:val="26"/>
          <w:szCs w:val="26"/>
        </w:rPr>
        <w:t>ью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FA6DE2">
        <w:rPr>
          <w:rFonts w:cs="Times New Roman"/>
          <w:sz w:val="26"/>
          <w:szCs w:val="26"/>
        </w:rPr>
        <w:t xml:space="preserve">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7B21E3">
      <w:pPr>
        <w:widowControl w:val="0"/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B21E3">
        <w:rPr>
          <w:rFonts w:cs="Times New Roman"/>
          <w:sz w:val="26"/>
          <w:szCs w:val="26"/>
        </w:rPr>
        <w:t xml:space="preserve"> проводить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>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</w:t>
      </w:r>
      <w:proofErr w:type="gramStart"/>
      <w:r w:rsidRPr="00FA6DE2">
        <w:rPr>
          <w:rFonts w:cs="Times New Roman"/>
          <w:sz w:val="26"/>
          <w:szCs w:val="26"/>
        </w:rPr>
        <w:t>деклараци</w:t>
      </w:r>
      <w:r w:rsidR="007B21E3">
        <w:rPr>
          <w:rFonts w:cs="Times New Roman"/>
          <w:sz w:val="26"/>
          <w:szCs w:val="26"/>
        </w:rPr>
        <w:t>ях</w:t>
      </w:r>
      <w:proofErr w:type="gramEnd"/>
      <w:r w:rsidRPr="00FA6DE2">
        <w:rPr>
          <w:rFonts w:cs="Times New Roman"/>
          <w:sz w:val="26"/>
          <w:szCs w:val="26"/>
        </w:rPr>
        <w:t xml:space="preserve">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</w:t>
      </w:r>
      <w:proofErr w:type="spellStart"/>
      <w:r w:rsidRPr="00FA6DE2">
        <w:rPr>
          <w:rFonts w:cs="Times New Roman"/>
          <w:sz w:val="26"/>
          <w:szCs w:val="26"/>
        </w:rPr>
        <w:t>деклараци</w:t>
      </w:r>
      <w:r w:rsidR="007B21E3">
        <w:rPr>
          <w:rFonts w:cs="Times New Roman"/>
          <w:sz w:val="26"/>
          <w:szCs w:val="26"/>
        </w:rPr>
        <w:t>яй</w:t>
      </w:r>
      <w:proofErr w:type="spellEnd"/>
      <w:r w:rsidRPr="00FA6DE2">
        <w:rPr>
          <w:rFonts w:cs="Times New Roman"/>
          <w:sz w:val="26"/>
          <w:szCs w:val="26"/>
        </w:rPr>
        <w:t xml:space="preserve">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</w:t>
      </w:r>
      <w:r w:rsidRPr="00FA6DE2">
        <w:rPr>
          <w:rFonts w:cs="Times New Roman"/>
          <w:sz w:val="26"/>
          <w:szCs w:val="26"/>
        </w:rPr>
        <w:lastRenderedPageBreak/>
        <w:t xml:space="preserve">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</w:t>
      </w:r>
      <w:proofErr w:type="gramStart"/>
      <w:r w:rsidRPr="00FA6DE2">
        <w:rPr>
          <w:rFonts w:cs="Times New Roman"/>
          <w:sz w:val="26"/>
          <w:szCs w:val="26"/>
        </w:rPr>
        <w:t>деклараци</w:t>
      </w:r>
      <w:r w:rsidR="007B21E3">
        <w:rPr>
          <w:rFonts w:cs="Times New Roman"/>
          <w:sz w:val="26"/>
          <w:szCs w:val="26"/>
        </w:rPr>
        <w:t>ях</w:t>
      </w:r>
      <w:proofErr w:type="gramEnd"/>
      <w:r w:rsidRPr="00FA6DE2">
        <w:rPr>
          <w:rFonts w:cs="Times New Roman"/>
          <w:sz w:val="26"/>
          <w:szCs w:val="26"/>
        </w:rPr>
        <w:t xml:space="preserve">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Анализ</w:t>
      </w:r>
      <w:r w:rsidR="007B21E3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показател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содержащаяся</w:t>
      </w:r>
      <w:proofErr w:type="gramEnd"/>
      <w:r w:rsidRPr="00FA6DE2">
        <w:rPr>
          <w:rFonts w:cs="Times New Roman"/>
          <w:sz w:val="26"/>
          <w:szCs w:val="26"/>
        </w:rPr>
        <w:t xml:space="preserve">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 перечисления сумм задолженности по НДФЛ в бюджет  формир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в план проведения выездных налоговых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B21E3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камеральны</w:t>
      </w:r>
      <w:r w:rsidR="007B21E3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</w:t>
      </w:r>
      <w:r w:rsidRPr="00FA6DE2">
        <w:rPr>
          <w:rFonts w:cs="Times New Roman"/>
          <w:sz w:val="26"/>
          <w:szCs w:val="26"/>
        </w:rPr>
        <w:lastRenderedPageBreak/>
        <w:t xml:space="preserve">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ф</w:t>
      </w:r>
      <w:r w:rsidRPr="00FA6DE2">
        <w:rPr>
          <w:rFonts w:cs="Times New Roman"/>
          <w:sz w:val="26"/>
          <w:szCs w:val="26"/>
        </w:rPr>
        <w:t>ормирова</w:t>
      </w:r>
      <w:r w:rsidR="007B21E3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7B21E3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плательщиков – организаций и индивидуальных предпринимателей -  по уплате страховых взносов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определения объекта  обложения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>сумм, не подлежащих обложению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ь </w:t>
      </w:r>
      <w:r w:rsidRPr="00FA6DE2">
        <w:rPr>
          <w:rFonts w:cs="Times New Roman"/>
          <w:sz w:val="26"/>
          <w:szCs w:val="26"/>
        </w:rPr>
        <w:t>определения даты осуществления выплат и иных вознаграждений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</w:t>
      </w:r>
      <w:r w:rsidR="007B21E3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правильность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</w:t>
      </w:r>
      <w:r w:rsidR="007B21E3">
        <w:rPr>
          <w:rFonts w:cs="Times New Roman"/>
          <w:sz w:val="26"/>
          <w:szCs w:val="26"/>
        </w:rPr>
        <w:t>;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 xml:space="preserve">ять </w:t>
      </w:r>
      <w:r w:rsidRPr="00FA6DE2">
        <w:rPr>
          <w:rFonts w:cs="Times New Roman"/>
          <w:sz w:val="26"/>
          <w:szCs w:val="26"/>
        </w:rPr>
        <w:t>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FA6DE2">
        <w:rPr>
          <w:rFonts w:cs="Times New Roman"/>
          <w:sz w:val="26"/>
          <w:szCs w:val="26"/>
        </w:rPr>
        <w:t>внутридокументных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междокументных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контрольных соотношений.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</w:t>
      </w:r>
      <w:r w:rsidR="007B21E3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</w:t>
      </w:r>
      <w:r w:rsidRPr="00FA6DE2">
        <w:rPr>
          <w:rFonts w:cs="Times New Roman"/>
          <w:sz w:val="26"/>
          <w:szCs w:val="26"/>
        </w:rPr>
        <w:lastRenderedPageBreak/>
        <w:t>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7B21E3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</w:t>
      </w:r>
      <w:r w:rsidRPr="00FA6DE2">
        <w:rPr>
          <w:rFonts w:cs="Times New Roman"/>
          <w:sz w:val="26"/>
          <w:szCs w:val="26"/>
        </w:rPr>
        <w:lastRenderedPageBreak/>
        <w:t>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</w:t>
      </w:r>
      <w:r w:rsidR="00B83AE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 w:rsidR="00B83AE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камеральных налоговых проверок</w:t>
      </w:r>
      <w:r w:rsidR="00B83AE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</w:t>
      </w:r>
      <w:r w:rsidR="00B83AE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Подготовка проектов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FA6DE2">
        <w:rPr>
          <w:rFonts w:cs="Times New Roman"/>
          <w:sz w:val="26"/>
          <w:szCs w:val="26"/>
        </w:rPr>
        <w:t>позднее</w:t>
      </w:r>
      <w:proofErr w:type="gramEnd"/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FA6DE2">
        <w:rPr>
          <w:rFonts w:cs="Times New Roman"/>
          <w:sz w:val="26"/>
          <w:szCs w:val="26"/>
        </w:rPr>
        <w:t>с даты принятия</w:t>
      </w:r>
      <w:proofErr w:type="gramEnd"/>
      <w:r w:rsidRPr="00FA6DE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государственны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</w:t>
      </w:r>
      <w:r w:rsidR="00280962">
        <w:rPr>
          <w:rFonts w:cs="Times New Roman"/>
          <w:sz w:val="26"/>
          <w:szCs w:val="26"/>
        </w:rPr>
        <w:t xml:space="preserve"> обязан </w:t>
      </w:r>
      <w:r w:rsidRPr="00FA6DE2">
        <w:rPr>
          <w:rFonts w:cs="Times New Roman"/>
          <w:sz w:val="26"/>
          <w:szCs w:val="26"/>
        </w:rPr>
        <w:t>выполнят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Составл</w:t>
      </w:r>
      <w:r w:rsidR="0028096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280962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операци</w:t>
      </w:r>
      <w:r w:rsidR="00280962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280962">
        <w:rPr>
          <w:rFonts w:cs="Times New Roman"/>
          <w:sz w:val="26"/>
          <w:szCs w:val="26"/>
        </w:rPr>
        <w:t>ирать п</w:t>
      </w:r>
      <w:r w:rsidRPr="00E331A2">
        <w:rPr>
          <w:rFonts w:cs="Times New Roman"/>
          <w:sz w:val="26"/>
          <w:szCs w:val="26"/>
        </w:rPr>
        <w:t>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59615F">
        <w:rPr>
          <w:rFonts w:cs="Times New Roman"/>
          <w:sz w:val="26"/>
          <w:szCs w:val="26"/>
        </w:rPr>
        <w:t>анализ</w:t>
      </w:r>
      <w:r w:rsidR="00280962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 xml:space="preserve">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Pr="0059615F">
        <w:rPr>
          <w:rFonts w:cs="Times New Roman"/>
          <w:sz w:val="26"/>
          <w:szCs w:val="26"/>
        </w:rPr>
        <w:t>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280962">
        <w:rPr>
          <w:rFonts w:cs="Times New Roman"/>
          <w:sz w:val="26"/>
          <w:szCs w:val="26"/>
        </w:rPr>
        <w:t xml:space="preserve">ять </w:t>
      </w:r>
      <w:r w:rsidRPr="003F4D83">
        <w:rPr>
          <w:rFonts w:cs="Times New Roman"/>
          <w:sz w:val="26"/>
          <w:szCs w:val="26"/>
        </w:rPr>
        <w:t>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280962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280962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>
        <w:rPr>
          <w:rFonts w:cs="Times New Roman"/>
          <w:sz w:val="26"/>
          <w:szCs w:val="26"/>
        </w:rPr>
        <w:t>полн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2809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809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28096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E331A2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E331A2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 xml:space="preserve">; 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</w:t>
      </w:r>
      <w:r w:rsidR="00E331A2" w:rsidRPr="00C93F6D">
        <w:rPr>
          <w:rFonts w:cs="Times New Roman"/>
          <w:sz w:val="26"/>
          <w:szCs w:val="26"/>
        </w:rPr>
        <w:t>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Pr="00FA6DE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E331A2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Своевременно и качественно выполн</w:t>
      </w:r>
      <w:r w:rsidR="0016516E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контрольны</w:t>
      </w:r>
      <w:r w:rsidR="0016516E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задани</w:t>
      </w:r>
      <w:r w:rsidR="0016516E">
        <w:rPr>
          <w:rFonts w:cs="Times New Roman"/>
          <w:sz w:val="26"/>
          <w:szCs w:val="26"/>
        </w:rPr>
        <w:t>я</w:t>
      </w:r>
      <w:r w:rsidRPr="00FA6DE2">
        <w:rPr>
          <w:rFonts w:cs="Times New Roman"/>
          <w:sz w:val="26"/>
          <w:szCs w:val="26"/>
        </w:rPr>
        <w:t xml:space="preserve">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Участ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Pr="00FA6DE2">
        <w:rPr>
          <w:rFonts w:cs="Times New Roman"/>
          <w:sz w:val="26"/>
          <w:szCs w:val="26"/>
        </w:rPr>
        <w:t>в подготовке ответов на письменные запросы налогоплательщиков.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Участ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Pr="00FA6DE2">
        <w:rPr>
          <w:rFonts w:cs="Times New Roman"/>
          <w:sz w:val="26"/>
          <w:szCs w:val="26"/>
        </w:rPr>
        <w:t xml:space="preserve">в отборе налогоплательщиков для включения в план выездных налоговых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Анализ</w:t>
      </w:r>
      <w:r w:rsidR="0016516E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схем</w:t>
      </w:r>
      <w:r w:rsidR="0016516E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 w:rsidR="0016516E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в установленные сроки отчетности по предмету деятельности отдела.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Осуществл</w:t>
      </w:r>
      <w:r w:rsidR="0016516E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взаимодействи</w:t>
      </w:r>
      <w:r w:rsidR="0016516E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E331A2" w:rsidRPr="00C1069C" w:rsidRDefault="0016516E" w:rsidP="00E331A2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E331A2" w:rsidRPr="00C1069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20330E">
        <w:rPr>
          <w:rFonts w:cs="Times New Roman"/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2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Федеральный </w:t>
      </w:r>
      <w:hyperlink r:id="rId6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64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Федеральным </w:t>
      </w:r>
      <w:hyperlink r:id="rId6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  <w:bookmarkStart w:id="1" w:name="_GoBack"/>
      <w:bookmarkEnd w:id="1"/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</w:t>
      </w:r>
      <w:r w:rsidRPr="00C1069C">
        <w:rPr>
          <w:rFonts w:cs="Times New Roman"/>
          <w:sz w:val="26"/>
          <w:szCs w:val="26"/>
        </w:rPr>
        <w:lastRenderedPageBreak/>
        <w:t>установленном федеральными законами и иными нормативными правовыми актами Российской Федерации</w:t>
      </w:r>
      <w:r w:rsidR="00877FE3">
        <w:rPr>
          <w:rFonts w:cs="Times New Roman"/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1069C">
        <w:rPr>
          <w:rFonts w:cs="Times New Roman"/>
          <w:sz w:val="26"/>
          <w:szCs w:val="26"/>
        </w:rPr>
        <w:t>контроле за</w:t>
      </w:r>
      <w:proofErr w:type="gramEnd"/>
      <w:r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877FE3">
        <w:rPr>
          <w:rFonts w:cs="Times New Roman"/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877FE3">
        <w:rPr>
          <w:rFonts w:cs="Times New Roman"/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877FE3">
        <w:rPr>
          <w:rFonts w:cs="Times New Roman"/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331A2" w:rsidRPr="00C1069C" w:rsidRDefault="00E331A2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1069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331A2" w:rsidRPr="00C1069C" w:rsidRDefault="00E331A2" w:rsidP="00E331A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1069C">
        <w:rPr>
          <w:rFonts w:cs="Times New Roman"/>
          <w:sz w:val="26"/>
          <w:szCs w:val="26"/>
        </w:rPr>
        <w:t>стикеров</w:t>
      </w:r>
      <w:proofErr w:type="spellEnd"/>
      <w:r w:rsidRPr="00C1069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lastRenderedPageBreak/>
        <w:t>обязан</w:t>
      </w:r>
      <w:proofErr w:type="gramEnd"/>
      <w:r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877FE3">
        <w:rPr>
          <w:rFonts w:cs="Times New Roman"/>
          <w:sz w:val="26"/>
          <w:szCs w:val="26"/>
        </w:rPr>
        <w:t xml:space="preserve">, </w:t>
      </w:r>
      <w:r w:rsidRPr="00C1069C">
        <w:rPr>
          <w:rFonts w:cs="Times New Roman"/>
          <w:sz w:val="26"/>
          <w:szCs w:val="26"/>
        </w:rPr>
        <w:t>отвечающие за обработку данных и информатизации и администратор безопасности).</w:t>
      </w:r>
    </w:p>
    <w:p w:rsidR="00E331A2" w:rsidRPr="00C1069C" w:rsidRDefault="00E331A2" w:rsidP="00E331A2">
      <w:pPr>
        <w:shd w:val="clear" w:color="auto" w:fill="FFFFFF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установленном порядке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проставлени</w:t>
      </w:r>
      <w:r w:rsidR="00877FE3">
        <w:rPr>
          <w:sz w:val="26"/>
          <w:szCs w:val="26"/>
        </w:rPr>
        <w:t>е</w:t>
      </w:r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10. </w:t>
      </w:r>
      <w:proofErr w:type="gramStart"/>
      <w:r w:rsidRPr="00C1069C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877FE3">
        <w:rPr>
          <w:sz w:val="26"/>
          <w:szCs w:val="26"/>
        </w:rPr>
        <w:t xml:space="preserve"> 01 апреля 2019 года</w:t>
      </w:r>
      <w:r w:rsidRPr="00C1069C">
        <w:rPr>
          <w:sz w:val="26"/>
          <w:szCs w:val="26"/>
        </w:rPr>
        <w:t>, положением об отделе, приказами (распоряжениями) ФНС России,  приказами Управления, приказами Инспекции</w:t>
      </w:r>
      <w:proofErr w:type="gramEnd"/>
      <w:r w:rsidRPr="00C1069C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11. Старший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</w:t>
      </w:r>
      <w:r w:rsidRPr="00C1069C">
        <w:rPr>
          <w:rFonts w:cs="Times New Roman"/>
          <w:sz w:val="26"/>
          <w:szCs w:val="26"/>
        </w:rPr>
        <w:lastRenderedPageBreak/>
        <w:t xml:space="preserve">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331A2" w:rsidRDefault="00E331A2" w:rsidP="00C93F6D">
      <w:pPr>
        <w:rPr>
          <w:rFonts w:cs="Times New Roman"/>
          <w:sz w:val="26"/>
          <w:szCs w:val="26"/>
        </w:rPr>
      </w:pP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</w:t>
      </w:r>
      <w:r w:rsidR="00877FE3">
        <w:rPr>
          <w:rFonts w:cs="Times New Roman"/>
          <w:sz w:val="26"/>
          <w:szCs w:val="26"/>
        </w:rPr>
        <w:t>его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877FE3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="00191F97">
        <w:rPr>
          <w:rFonts w:cs="Times New Roman"/>
          <w:sz w:val="26"/>
          <w:szCs w:val="26"/>
        </w:rPr>
        <w:t xml:space="preserve"> отдела </w:t>
      </w:r>
      <w:proofErr w:type="gramStart"/>
      <w:r w:rsidR="00191F97">
        <w:rPr>
          <w:rFonts w:cs="Times New Roman"/>
          <w:sz w:val="26"/>
          <w:szCs w:val="26"/>
        </w:rPr>
        <w:t>каме</w:t>
      </w:r>
      <w:r w:rsidRPr="00C93F6D">
        <w:rPr>
          <w:rFonts w:cs="Times New Roman"/>
          <w:sz w:val="26"/>
          <w:szCs w:val="26"/>
        </w:rPr>
        <w:t>ральных</w:t>
      </w:r>
      <w:proofErr w:type="gramEnd"/>
    </w:p>
    <w:p w:rsidR="00C061A4" w:rsidRPr="00191F97" w:rsidRDefault="00D35F96" w:rsidP="00C93F6D">
      <w:pPr>
        <w:rPr>
          <w:rFonts w:cs="Times New Roman"/>
          <w:color w:val="FFFFFF" w:themeColor="background1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  <w:r w:rsidR="00C061A4" w:rsidRPr="00191F97">
        <w:rPr>
          <w:rFonts w:cs="Times New Roman"/>
          <w:color w:val="FFFFFF" w:themeColor="background1"/>
          <w:sz w:val="26"/>
          <w:szCs w:val="26"/>
        </w:rPr>
        <w:t xml:space="preserve">__________________           </w:t>
      </w:r>
      <w:proofErr w:type="spellStart"/>
      <w:r w:rsidRPr="00191F97">
        <w:rPr>
          <w:rFonts w:cs="Times New Roman"/>
          <w:color w:val="FFFFFF" w:themeColor="background1"/>
          <w:sz w:val="26"/>
          <w:szCs w:val="26"/>
        </w:rPr>
        <w:t>Н.А.Карпенко</w:t>
      </w:r>
      <w:proofErr w:type="spellEnd"/>
      <w:r w:rsidR="00C061A4" w:rsidRPr="00191F97">
        <w:rPr>
          <w:rFonts w:cs="Times New Roman"/>
          <w:color w:val="FFFFFF" w:themeColor="background1"/>
          <w:sz w:val="26"/>
          <w:szCs w:val="26"/>
        </w:rPr>
        <w:t xml:space="preserve">    </w:t>
      </w:r>
    </w:p>
    <w:p w:rsidR="00C061A4" w:rsidRPr="00191F97" w:rsidRDefault="00C061A4" w:rsidP="00C93F6D">
      <w:pPr>
        <w:rPr>
          <w:rFonts w:cs="Times New Roman"/>
          <w:color w:val="FFFFFF" w:themeColor="background1"/>
          <w:sz w:val="26"/>
          <w:szCs w:val="26"/>
        </w:rPr>
      </w:pPr>
      <w:r w:rsidRPr="00191F97">
        <w:rPr>
          <w:rFonts w:cs="Times New Roman"/>
          <w:color w:val="FFFFFF" w:themeColor="background1"/>
          <w:sz w:val="18"/>
          <w:szCs w:val="18"/>
        </w:rPr>
        <w:t xml:space="preserve">                                                                                                           (подпись)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sectPr w:rsidR="00FC5509" w:rsidSect="00C92DD9">
      <w:headerReference w:type="default" r:id="rId66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B11" w:rsidRDefault="000B0B11" w:rsidP="003B7A81">
      <w:r>
        <w:separator/>
      </w:r>
    </w:p>
  </w:endnote>
  <w:endnote w:type="continuationSeparator" w:id="0">
    <w:p w:rsidR="000B0B11" w:rsidRDefault="000B0B1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B11" w:rsidRDefault="000B0B11" w:rsidP="003B7A81">
      <w:r>
        <w:separator/>
      </w:r>
    </w:p>
  </w:footnote>
  <w:footnote w:type="continuationSeparator" w:id="0">
    <w:p w:rsidR="000B0B11" w:rsidRDefault="000B0B1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B21E3" w:rsidRPr="00B310A4" w:rsidRDefault="007B21E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0330E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B21E3" w:rsidRPr="00B310A4" w:rsidRDefault="007B21E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5D48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3438F"/>
    <w:rsid w:val="00141E3E"/>
    <w:rsid w:val="00144E08"/>
    <w:rsid w:val="001559CE"/>
    <w:rsid w:val="0016516E"/>
    <w:rsid w:val="00165B7A"/>
    <w:rsid w:val="001665C3"/>
    <w:rsid w:val="00175938"/>
    <w:rsid w:val="00191F97"/>
    <w:rsid w:val="00192A8B"/>
    <w:rsid w:val="001A0913"/>
    <w:rsid w:val="001A540B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0330E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80845"/>
    <w:rsid w:val="00280962"/>
    <w:rsid w:val="00295029"/>
    <w:rsid w:val="002975BC"/>
    <w:rsid w:val="002A5FA6"/>
    <w:rsid w:val="002A7D55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7907"/>
    <w:rsid w:val="00307BE9"/>
    <w:rsid w:val="00312CEB"/>
    <w:rsid w:val="00312D37"/>
    <w:rsid w:val="00313753"/>
    <w:rsid w:val="00315701"/>
    <w:rsid w:val="003219ED"/>
    <w:rsid w:val="003220DF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3F4D83"/>
    <w:rsid w:val="00404AE7"/>
    <w:rsid w:val="0041019D"/>
    <w:rsid w:val="004160DC"/>
    <w:rsid w:val="00417276"/>
    <w:rsid w:val="004216D7"/>
    <w:rsid w:val="00421878"/>
    <w:rsid w:val="00422798"/>
    <w:rsid w:val="004229E4"/>
    <w:rsid w:val="00434982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36EC"/>
    <w:rsid w:val="0059423D"/>
    <w:rsid w:val="005979A6"/>
    <w:rsid w:val="005A0E6B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1B99"/>
    <w:rsid w:val="007B21E3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77FE3"/>
    <w:rsid w:val="00882463"/>
    <w:rsid w:val="008971B7"/>
    <w:rsid w:val="008A5EB3"/>
    <w:rsid w:val="008A7274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4D8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3568"/>
    <w:rsid w:val="00BB3D0B"/>
    <w:rsid w:val="00BC3D72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1A15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5509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hyperlink" Target="consultantplus://offline/ref=26DC2DDECD30723EDEFA6D8BF220D2CD29D2D06080F2AADD3BB1586984R8EAR" TargetMode="Externa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7B342110EC7ED8AC73F93BD3288BE9564456B2E458D32B3C2E1CA9A54DIBE5R" TargetMode="External"/><Relationship Id="rId42" Type="http://schemas.openxmlformats.org/officeDocument/2006/relationships/hyperlink" Target="consultantplus://offline/ref=26DC2DDECD30723EDEFA6D8BF220D2CD2AD2DC6086F2AADD3BB1586984R8EAR" TargetMode="External"/><Relationship Id="rId47" Type="http://schemas.openxmlformats.org/officeDocument/2006/relationships/hyperlink" Target="consultantplus://offline/ref=26DC2DDECD30723EDEFA6D8BF220D2CD28D2D06E80FDF7D733E8546BR8E3R" TargetMode="External"/><Relationship Id="rId50" Type="http://schemas.openxmlformats.org/officeDocument/2006/relationships/hyperlink" Target="consultantplus://offline/ref=CAB19801F102109CF2631BFE9BA8312DCB473063921EEF28DE4DA80Bq7E7R" TargetMode="External"/><Relationship Id="rId55" Type="http://schemas.openxmlformats.org/officeDocument/2006/relationships/hyperlink" Target="consultantplus://offline/ref=CAB19801F102109CF2631BFE9BA8312DCF4932659716B222D614A40970qDE7R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9" Type="http://schemas.openxmlformats.org/officeDocument/2006/relationships/hyperlink" Target="consultantplus://offline/ref=D72EBBD0E5D382DD66BF026739CF8FBE4BE2758A5DE8A13B776576277EuBD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7B342110EC7ED8AC73F93BD3288BE9564454B0E35DD12B3C2E1CA9A54DIBE5R" TargetMode="External"/><Relationship Id="rId37" Type="http://schemas.openxmlformats.org/officeDocument/2006/relationships/hyperlink" Target="consultantplus://offline/ref=7B342110EC7ED8AC73F93BD3288BE9564456B1E359D82B3C2E1CA9A54DIBE5R" TargetMode="External"/><Relationship Id="rId40" Type="http://schemas.openxmlformats.org/officeDocument/2006/relationships/hyperlink" Target="consultantplus://offline/ref=26DC2DDECD30723EDEFA6D8BF220D2CD29D2DC6880F3AADD3BB1586984R8EAR" TargetMode="External"/><Relationship Id="rId45" Type="http://schemas.openxmlformats.org/officeDocument/2006/relationships/hyperlink" Target="consultantplus://offline/ref=26DC2DDECD30723EDEFA6D8BF220D2CD28D9D56988FDF7D733E8546BR8E3R" TargetMode="External"/><Relationship Id="rId53" Type="http://schemas.openxmlformats.org/officeDocument/2006/relationships/hyperlink" Target="consultantplus://offline/ref=CAB19801F102109CF2631BFE9BA8312DCF463A679216B222D614A40970qDE7R" TargetMode="External"/><Relationship Id="rId58" Type="http://schemas.openxmlformats.org/officeDocument/2006/relationships/hyperlink" Target="consultantplus://offline/ref=D955377A5B268672934CDBACAA6F429D99FD87CFEFFBBCE7089D4D999CB0FCR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D72EBBD0E5D382DD66BF026739CF8FBE4AE57C8158EAA13B776576277EuBDFR" TargetMode="External"/><Relationship Id="rId36" Type="http://schemas.openxmlformats.org/officeDocument/2006/relationships/hyperlink" Target="consultantplus://offline/ref=7B342110EC7ED8AC73F93BD3288BE9564759B3E559D52B3C2E1CA9A54DIBE5R" TargetMode="External"/><Relationship Id="rId49" Type="http://schemas.openxmlformats.org/officeDocument/2006/relationships/hyperlink" Target="consultantplus://offline/ref=CAB19801F102109CF2631BFE9BA8312DCB4430699A1EEF28DE4DA80Bq7E7R" TargetMode="External"/><Relationship Id="rId57" Type="http://schemas.openxmlformats.org/officeDocument/2006/relationships/hyperlink" Target="consultantplus://offline/ref=D955377A5B268672934CD2B5AD6F429D9EFB8ACAE7F8BCE7089D4D999CB0FCR" TargetMode="External"/><Relationship Id="rId61" Type="http://schemas.openxmlformats.org/officeDocument/2006/relationships/hyperlink" Target="consultantplus://offline/ref=D955377A5B268672934CDBACAA6F429D9AFC82CAE0F7BCE7089D4D999CB0FC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7B342110EC7ED8AC73F93BD3288BE9564651B2E45DD22B3C2E1CA9A54DB55DE919498E2CE550EBC5I0E2R" TargetMode="External"/><Relationship Id="rId44" Type="http://schemas.openxmlformats.org/officeDocument/2006/relationships/hyperlink" Target="consultantplus://offline/ref=26DC2DDECD30723EDEFA6D8BF220D2CD29D3D76D89FFAADD3BB1586984R8EAR" TargetMode="External"/><Relationship Id="rId52" Type="http://schemas.openxmlformats.org/officeDocument/2006/relationships/hyperlink" Target="consultantplus://offline/ref=CAB19801F102109CF2631BFE9BA8312DCF4330679B11B222D614A40970qDE7R" TargetMode="External"/><Relationship Id="rId60" Type="http://schemas.openxmlformats.org/officeDocument/2006/relationships/hyperlink" Target="consultantplus://offline/ref=D955377A5B268672934CD2B5AD6F429D9EF682CAE5F7BCE7089D4D999CB0FCR" TargetMode="External"/><Relationship Id="rId65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D72EBBD0E5D382DD66BF026739CF8FBE4AED798559E0FC317F3C7A25u7D9R" TargetMode="External"/><Relationship Id="rId35" Type="http://schemas.openxmlformats.org/officeDocument/2006/relationships/hyperlink" Target="consultantplus://offline/ref=7B342110EC7ED8AC73F93BD3288BE9564456B2E059D12B3C2E1CA9A54DIBE5R" TargetMode="External"/><Relationship Id="rId43" Type="http://schemas.openxmlformats.org/officeDocument/2006/relationships/hyperlink" Target="consultantplus://offline/ref=26DC2DDECD30723EDEFA6D8BF220D2CD29DAD76184F5AADD3BB1586984R8EAR" TargetMode="External"/><Relationship Id="rId48" Type="http://schemas.openxmlformats.org/officeDocument/2006/relationships/hyperlink" Target="consultantplus://offline/ref=CAB19801F102109CF2631BFE9BA8312DCF4435649B10B222D614A40970qDE7R" TargetMode="External"/><Relationship Id="rId56" Type="http://schemas.openxmlformats.org/officeDocument/2006/relationships/hyperlink" Target="consultantplus://offline/ref=CAB19801F102109CF2631BFE9BA8312DCF483069951EEF28DE4DA80Bq7E7R" TargetMode="External"/><Relationship Id="rId64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33B679315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7B342110EC7ED8AC73F93BD3288BE9564456B2E15BD42B3C2E1CA9A54DIBE5R" TargetMode="External"/><Relationship Id="rId38" Type="http://schemas.openxmlformats.org/officeDocument/2006/relationships/hyperlink" Target="consultantplus://offline/ref=7B342110EC7ED8AC73F93BD3288BE9564456B1E656D42B3C2E1CA9A54DIBE5R" TargetMode="External"/><Relationship Id="rId46" Type="http://schemas.openxmlformats.org/officeDocument/2006/relationships/hyperlink" Target="consultantplus://offline/ref=26DC2DDECD30723EDEFA6D8BF220D2CD2FD2DD6C84FDF7D733E8546BR8E3R" TargetMode="External"/><Relationship Id="rId59" Type="http://schemas.openxmlformats.org/officeDocument/2006/relationships/hyperlink" Target="consultantplus://offline/ref=D955377A5B268672934CDBACAA6F429D99F682C8E3FDBCE7089D4D999CB0FCR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A8EED0C6EE6836D9FD56B199AA52ECDD7061B05AF5164A9A046935673Ct0m5I" TargetMode="External"/><Relationship Id="rId41" Type="http://schemas.openxmlformats.org/officeDocument/2006/relationships/hyperlink" Target="consultantplus://offline/ref=26DC2DDECD30723EDEFA6D8BF220D2CD29D2DC6A84F3AADD3BB1586984R8EAR" TargetMode="External"/><Relationship Id="rId54" Type="http://schemas.openxmlformats.org/officeDocument/2006/relationships/hyperlink" Target="consultantplus://offline/ref=CAB19801F102109CF2631BFE9BA8312DCF4237629B10B222D614A40970qDE7R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9C62A-6EBE-4D1A-8AB5-E5F2DA169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21</Pages>
  <Words>11141</Words>
  <Characters>63505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18</cp:revision>
  <cp:lastPrinted>2017-10-20T09:29:00Z</cp:lastPrinted>
  <dcterms:created xsi:type="dcterms:W3CDTF">2018-03-28T06:14:00Z</dcterms:created>
  <dcterms:modified xsi:type="dcterms:W3CDTF">2019-08-21T06:00:00Z</dcterms:modified>
</cp:coreProperties>
</file>